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24" w:rsidRDefault="0052254E" w:rsidP="00522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4E">
        <w:rPr>
          <w:rFonts w:ascii="Times New Roman" w:hAnsi="Times New Roman" w:cs="Times New Roman"/>
          <w:b/>
          <w:sz w:val="28"/>
          <w:szCs w:val="28"/>
        </w:rPr>
        <w:t>Statistische Zusammensetzung des Warenkorbes für Leistungsberechtigte nach dem SGB II und SGB XII</w:t>
      </w:r>
    </w:p>
    <w:p w:rsidR="0052254E" w:rsidRPr="0052254E" w:rsidRDefault="0052254E" w:rsidP="0052254E">
      <w:pPr>
        <w:jc w:val="center"/>
        <w:rPr>
          <w:rFonts w:ascii="Times New Roman" w:hAnsi="Times New Roman" w:cs="Times New Roman"/>
        </w:rPr>
      </w:pPr>
      <w:r w:rsidRPr="0052254E">
        <w:rPr>
          <w:rFonts w:ascii="Times New Roman" w:hAnsi="Times New Roman" w:cs="Times New Roman"/>
        </w:rPr>
        <w:t>Gültig: 01.01.2024 bis voraussichtlich 31.12.2024</w:t>
      </w:r>
    </w:p>
    <w:p w:rsidR="0052254E" w:rsidRPr="0052254E" w:rsidRDefault="0052254E" w:rsidP="0052254E">
      <w:pPr>
        <w:jc w:val="center"/>
        <w:rPr>
          <w:rFonts w:ascii="Times New Roman" w:hAnsi="Times New Roman" w:cs="Times New Roman"/>
        </w:rPr>
      </w:pPr>
    </w:p>
    <w:tbl>
      <w:tblPr>
        <w:tblStyle w:val="Tabellenraster"/>
        <w:tblW w:w="15279" w:type="dxa"/>
        <w:tblLook w:val="04A0" w:firstRow="1" w:lastRow="0" w:firstColumn="1" w:lastColumn="0" w:noHBand="0" w:noVBand="1"/>
      </w:tblPr>
      <w:tblGrid>
        <w:gridCol w:w="3223"/>
        <w:gridCol w:w="2179"/>
        <w:gridCol w:w="2074"/>
        <w:gridCol w:w="1950"/>
        <w:gridCol w:w="1951"/>
        <w:gridCol w:w="1951"/>
        <w:gridCol w:w="1951"/>
      </w:tblGrid>
      <w:tr w:rsidR="00F777E7" w:rsidTr="00F777E7">
        <w:trPr>
          <w:trHeight w:val="757"/>
        </w:trPr>
        <w:tc>
          <w:tcPr>
            <w:tcW w:w="3244" w:type="dxa"/>
            <w:vMerge w:val="restart"/>
          </w:tcPr>
          <w:p w:rsidR="00F777E7" w:rsidRPr="00F777E7" w:rsidRDefault="00F777E7" w:rsidP="00522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E7">
              <w:rPr>
                <w:rFonts w:ascii="Times New Roman" w:hAnsi="Times New Roman" w:cs="Times New Roman"/>
                <w:b/>
                <w:sz w:val="28"/>
                <w:szCs w:val="28"/>
              </w:rPr>
              <w:t>„Regelbedarfsrelevante Position“</w:t>
            </w:r>
          </w:p>
        </w:tc>
        <w:tc>
          <w:tcPr>
            <w:tcW w:w="2193" w:type="dxa"/>
          </w:tcPr>
          <w:p w:rsidR="00F777E7" w:rsidRDefault="00F777E7" w:rsidP="005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Alleinstehende oder allererziehende Leistungsberechtigte</w:t>
            </w:r>
          </w:p>
        </w:tc>
        <w:tc>
          <w:tcPr>
            <w:tcW w:w="1967" w:type="dxa"/>
          </w:tcPr>
          <w:p w:rsidR="00F777E7" w:rsidRDefault="00FF2E6C" w:rsidP="005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Partner*innen in einer Bedarfsgemeinschaft</w:t>
            </w:r>
          </w:p>
        </w:tc>
        <w:tc>
          <w:tcPr>
            <w:tcW w:w="1968" w:type="dxa"/>
          </w:tcPr>
          <w:p w:rsidR="00F777E7" w:rsidRDefault="00FF2E6C" w:rsidP="005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Personen zwischen 18 und 25 Jahren im Haushalt der Eltern</w:t>
            </w:r>
          </w:p>
        </w:tc>
        <w:tc>
          <w:tcPr>
            <w:tcW w:w="1969" w:type="dxa"/>
          </w:tcPr>
          <w:p w:rsidR="00F777E7" w:rsidRDefault="009A39D0" w:rsidP="005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Jugendliche von 14 bis unter 18 Jahren</w:t>
            </w:r>
          </w:p>
        </w:tc>
        <w:tc>
          <w:tcPr>
            <w:tcW w:w="1969" w:type="dxa"/>
          </w:tcPr>
          <w:p w:rsidR="00F777E7" w:rsidRDefault="009A39D0" w:rsidP="005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Kinder von 6 bis unter 14 Jahren</w:t>
            </w:r>
          </w:p>
        </w:tc>
        <w:tc>
          <w:tcPr>
            <w:tcW w:w="1969" w:type="dxa"/>
          </w:tcPr>
          <w:p w:rsidR="00F777E7" w:rsidRDefault="009A39D0" w:rsidP="00522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Für Kinder bis unter 6 Jahren</w:t>
            </w:r>
          </w:p>
        </w:tc>
      </w:tr>
      <w:tr w:rsidR="00F777E7" w:rsidTr="00F777E7">
        <w:trPr>
          <w:trHeight w:val="530"/>
        </w:trPr>
        <w:tc>
          <w:tcPr>
            <w:tcW w:w="3244" w:type="dxa"/>
            <w:vMerge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Regelbedarfsstufe 1</w:t>
            </w:r>
          </w:p>
        </w:tc>
        <w:tc>
          <w:tcPr>
            <w:tcW w:w="1967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 xml:space="preserve">Regelbedarfsstufe </w:t>
            </w: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968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 xml:space="preserve">Regelbedarfsstufe </w:t>
            </w: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 xml:space="preserve">Regelbedarfsstufe 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 xml:space="preserve">Regelbedarfsstufe 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 xml:space="preserve">Regelbedarfsstufe </w:t>
            </w:r>
            <w:r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F777E7" w:rsidTr="00F777E7">
        <w:trPr>
          <w:trHeight w:val="333"/>
        </w:trPr>
        <w:tc>
          <w:tcPr>
            <w:tcW w:w="3244" w:type="dxa"/>
            <w:vMerge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E7">
              <w:rPr>
                <w:rFonts w:ascii="Times New Roman" w:hAnsi="Times New Roman" w:cs="Times New Roman"/>
                <w:b/>
                <w:sz w:val="28"/>
                <w:szCs w:val="28"/>
              </w:rPr>
              <w:t>563€</w:t>
            </w:r>
          </w:p>
        </w:tc>
        <w:tc>
          <w:tcPr>
            <w:tcW w:w="1967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7E7">
              <w:rPr>
                <w:rFonts w:ascii="Times New Roman" w:hAnsi="Times New Roman" w:cs="Times New Roman"/>
                <w:b/>
                <w:sz w:val="28"/>
                <w:szCs w:val="28"/>
              </w:rPr>
              <w:t>506€</w:t>
            </w:r>
          </w:p>
        </w:tc>
        <w:tc>
          <w:tcPr>
            <w:tcW w:w="1968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451€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471€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390€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357€</w:t>
            </w:r>
          </w:p>
        </w:tc>
      </w:tr>
      <w:tr w:rsidR="00F777E7" w:rsidRPr="00F777E7" w:rsidTr="00F777E7">
        <w:trPr>
          <w:trHeight w:val="257"/>
        </w:trPr>
        <w:tc>
          <w:tcPr>
            <w:tcW w:w="3244" w:type="dxa"/>
            <w:vMerge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€ pro Monat</w:t>
            </w:r>
          </w:p>
        </w:tc>
        <w:tc>
          <w:tcPr>
            <w:tcW w:w="1967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€ pro Monat</w:t>
            </w:r>
          </w:p>
        </w:tc>
        <w:tc>
          <w:tcPr>
            <w:tcW w:w="1968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€ pro Monat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€ pro Monat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€ pro Monat</w:t>
            </w:r>
          </w:p>
        </w:tc>
        <w:tc>
          <w:tcPr>
            <w:tcW w:w="1969" w:type="dxa"/>
          </w:tcPr>
          <w:p w:rsidR="00F777E7" w:rsidRPr="00F777E7" w:rsidRDefault="00F777E7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777E7">
              <w:rPr>
                <w:rFonts w:ascii="Times New Roman" w:hAnsi="Times New Roman" w:cs="Times New Roman"/>
                <w:i/>
              </w:rPr>
              <w:t>€ pro Monat</w:t>
            </w:r>
          </w:p>
        </w:tc>
      </w:tr>
      <w:tr w:rsidR="00F777E7" w:rsidRPr="00F777E7" w:rsidTr="00F777E7">
        <w:trPr>
          <w:trHeight w:val="514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Nahrungsmittel, alkoholfreie Getränke</w:t>
            </w:r>
          </w:p>
        </w:tc>
        <w:tc>
          <w:tcPr>
            <w:tcW w:w="2193" w:type="dxa"/>
          </w:tcPr>
          <w:p w:rsidR="00F777E7" w:rsidRPr="000413E6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 w:rsidRPr="000413E6">
              <w:rPr>
                <w:rFonts w:ascii="Times New Roman" w:hAnsi="Times New Roman" w:cs="Times New Roman"/>
              </w:rPr>
              <w:t>195,35€</w:t>
            </w:r>
          </w:p>
        </w:tc>
        <w:tc>
          <w:tcPr>
            <w:tcW w:w="1967" w:type="dxa"/>
          </w:tcPr>
          <w:p w:rsidR="00F777E7" w:rsidRPr="009A39D0" w:rsidRDefault="009A39D0" w:rsidP="00F777E7">
            <w:pPr>
              <w:jc w:val="center"/>
              <w:rPr>
                <w:rFonts w:ascii="Times New Roman" w:hAnsi="Times New Roman" w:cs="Times New Roman"/>
              </w:rPr>
            </w:pPr>
            <w:r w:rsidRPr="009A39D0">
              <w:rPr>
                <w:rFonts w:ascii="Times New Roman" w:hAnsi="Times New Roman" w:cs="Times New Roman"/>
              </w:rPr>
              <w:t>175,74€</w:t>
            </w:r>
          </w:p>
        </w:tc>
        <w:tc>
          <w:tcPr>
            <w:tcW w:w="1968" w:type="dxa"/>
          </w:tcPr>
          <w:p w:rsidR="00F777E7" w:rsidRPr="008F05F2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 w:rsidRPr="008F05F2">
              <w:rPr>
                <w:rFonts w:ascii="Times New Roman" w:hAnsi="Times New Roman" w:cs="Times New Roman"/>
              </w:rPr>
              <w:t>156,39€</w:t>
            </w:r>
          </w:p>
        </w:tc>
        <w:tc>
          <w:tcPr>
            <w:tcW w:w="1969" w:type="dxa"/>
          </w:tcPr>
          <w:p w:rsidR="00F777E7" w:rsidRPr="00F777E7" w:rsidRDefault="0016540C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208,10€</w:t>
            </w:r>
          </w:p>
        </w:tc>
        <w:tc>
          <w:tcPr>
            <w:tcW w:w="1969" w:type="dxa"/>
          </w:tcPr>
          <w:p w:rsidR="00F777E7" w:rsidRPr="00F777E7" w:rsidRDefault="0016540C" w:rsidP="00F777E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152,92€</w:t>
            </w:r>
          </w:p>
        </w:tc>
        <w:tc>
          <w:tcPr>
            <w:tcW w:w="1969" w:type="dxa"/>
          </w:tcPr>
          <w:p w:rsidR="00F777E7" w:rsidRPr="00030050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 w:rsidRPr="00030050">
              <w:rPr>
                <w:rFonts w:ascii="Times New Roman" w:hAnsi="Times New Roman" w:cs="Times New Roman"/>
              </w:rPr>
              <w:t>117,09€</w:t>
            </w:r>
          </w:p>
        </w:tc>
      </w:tr>
      <w:tr w:rsidR="00F777E7" w:rsidTr="00F777E7">
        <w:trPr>
          <w:trHeight w:val="242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Bekleidung und Schuhe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46,71€</w:t>
            </w:r>
          </w:p>
        </w:tc>
        <w:tc>
          <w:tcPr>
            <w:tcW w:w="1967" w:type="dxa"/>
          </w:tcPr>
          <w:p w:rsidR="00F777E7" w:rsidRDefault="009A39D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37,39€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56,30€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47,28€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57,11€</w:t>
            </w:r>
          </w:p>
        </w:tc>
      </w:tr>
      <w:tr w:rsidR="00F777E7" w:rsidTr="00F777E7">
        <w:trPr>
          <w:trHeight w:val="514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Wohnen, Energie und Instandhaltung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47,71€</w:t>
            </w:r>
          </w:p>
        </w:tc>
        <w:tc>
          <w:tcPr>
            <w:tcW w:w="1967" w:type="dxa"/>
          </w:tcPr>
          <w:p w:rsidR="00F777E7" w:rsidRDefault="009A39D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42,93€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38,20€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25,59€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18,01€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11,16€</w:t>
            </w:r>
          </w:p>
        </w:tc>
      </w:tr>
      <w:tr w:rsidR="00F777E7" w:rsidTr="00F91538">
        <w:trPr>
          <w:trHeight w:val="522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Innenausstattung, Haushaltsgeräte u. -gegenstände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34,28€</w:t>
            </w:r>
          </w:p>
        </w:tc>
        <w:tc>
          <w:tcPr>
            <w:tcW w:w="1967" w:type="dxa"/>
          </w:tcPr>
          <w:p w:rsidR="00F777E7" w:rsidRDefault="009A39D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27,45€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21,53€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16,70€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20,47€</w:t>
            </w:r>
          </w:p>
        </w:tc>
      </w:tr>
      <w:tr w:rsidR="00FF2E6C" w:rsidTr="00F777E7">
        <w:trPr>
          <w:trHeight w:val="242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Gesundheitspflege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21,48€</w:t>
            </w:r>
          </w:p>
        </w:tc>
        <w:tc>
          <w:tcPr>
            <w:tcW w:w="1967" w:type="dxa"/>
          </w:tcPr>
          <w:p w:rsidR="00F777E7" w:rsidRDefault="009A39D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19,33€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17,20€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13,93€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10,42€</w:t>
            </w:r>
          </w:p>
        </w:tc>
      </w:tr>
      <w:tr w:rsidR="00FF2E6C" w:rsidTr="00F777E7">
        <w:trPr>
          <w:trHeight w:val="257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Verkehr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50,49€</w:t>
            </w:r>
          </w:p>
        </w:tc>
        <w:tc>
          <w:tcPr>
            <w:tcW w:w="1967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45,43€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40,42€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29,74€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31,09€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32,83€</w:t>
            </w:r>
          </w:p>
        </w:tc>
      </w:tr>
      <w:tr w:rsidR="00FF2E6C" w:rsidTr="00F777E7">
        <w:trPr>
          <w:trHeight w:val="257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Nachrichtenübermittlung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50,33€</w:t>
            </w:r>
          </w:p>
        </w:tc>
        <w:tc>
          <w:tcPr>
            <w:tcW w:w="1967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45,28€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40,30€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33,81€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33,81€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31,22€</w:t>
            </w:r>
          </w:p>
        </w:tc>
      </w:tr>
      <w:tr w:rsidR="00FF2E6C" w:rsidTr="00F777E7">
        <w:trPr>
          <w:trHeight w:val="242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Freizeit, Unterhaltung, Kultur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54,92€</w:t>
            </w:r>
          </w:p>
        </w:tc>
        <w:tc>
          <w:tcPr>
            <w:tcW w:w="1967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49,41€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43,98€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49,56€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55,89€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57,12€</w:t>
            </w:r>
          </w:p>
        </w:tc>
      </w:tr>
      <w:tr w:rsidR="00FF2E6C" w:rsidTr="00F777E7">
        <w:trPr>
          <w:trHeight w:val="257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Bildung</w:t>
            </w:r>
          </w:p>
        </w:tc>
        <w:tc>
          <w:tcPr>
            <w:tcW w:w="2193" w:type="dxa"/>
          </w:tcPr>
          <w:p w:rsidR="00F777E7" w:rsidRDefault="000413E6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2,03€</w:t>
            </w:r>
          </w:p>
        </w:tc>
        <w:tc>
          <w:tcPr>
            <w:tcW w:w="1967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1,83€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2,02€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1,93€</w:t>
            </w:r>
          </w:p>
        </w:tc>
      </w:tr>
      <w:tr w:rsidR="00FF2E6C" w:rsidTr="00F777E7">
        <w:trPr>
          <w:trHeight w:val="499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Beherbergungs-und Gaststättenleistungen</w:t>
            </w:r>
          </w:p>
        </w:tc>
        <w:tc>
          <w:tcPr>
            <w:tcW w:w="2193" w:type="dxa"/>
          </w:tcPr>
          <w:p w:rsidR="00F777E7" w:rsidRDefault="000413E6" w:rsidP="00E91A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E91AA7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1967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13,24€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11,78€</w:t>
            </w:r>
          </w:p>
        </w:tc>
        <w:tc>
          <w:tcPr>
            <w:tcW w:w="1969" w:type="dxa"/>
          </w:tcPr>
          <w:p w:rsidR="00F777E7" w:rsidRDefault="00F91538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13,30€</w:t>
            </w:r>
          </w:p>
        </w:tc>
        <w:tc>
          <w:tcPr>
            <w:tcW w:w="1969" w:type="dxa"/>
          </w:tcPr>
          <w:p w:rsidR="00F777E7" w:rsidRDefault="0016540C" w:rsidP="0016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8,83€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4,02€</w:t>
            </w:r>
          </w:p>
        </w:tc>
      </w:tr>
      <w:tr w:rsidR="00FF2E6C" w:rsidTr="00F777E7">
        <w:trPr>
          <w:trHeight w:val="499"/>
        </w:trPr>
        <w:tc>
          <w:tcPr>
            <w:tcW w:w="3244" w:type="dxa"/>
          </w:tcPr>
          <w:p w:rsidR="00F777E7" w:rsidRDefault="00F777E7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Andere Waren und Dienstleistungen, Hygiene</w:t>
            </w:r>
          </w:p>
        </w:tc>
        <w:tc>
          <w:tcPr>
            <w:tcW w:w="2193" w:type="dxa"/>
          </w:tcPr>
          <w:p w:rsidR="00F777E7" w:rsidRDefault="000413E6" w:rsidP="0004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44,93€</w:t>
            </w:r>
          </w:p>
        </w:tc>
        <w:tc>
          <w:tcPr>
            <w:tcW w:w="1967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40,41€</w:t>
            </w:r>
          </w:p>
        </w:tc>
        <w:tc>
          <w:tcPr>
            <w:tcW w:w="1968" w:type="dxa"/>
          </w:tcPr>
          <w:p w:rsidR="00F777E7" w:rsidRDefault="008F05F2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35,97€</w:t>
            </w:r>
          </w:p>
        </w:tc>
        <w:tc>
          <w:tcPr>
            <w:tcW w:w="1969" w:type="dxa"/>
          </w:tcPr>
          <w:p w:rsidR="00F777E7" w:rsidRDefault="00F91538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18,94€</w:t>
            </w:r>
          </w:p>
        </w:tc>
        <w:tc>
          <w:tcPr>
            <w:tcW w:w="1969" w:type="dxa"/>
          </w:tcPr>
          <w:p w:rsidR="00F777E7" w:rsidRDefault="0016540C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13,39€</w:t>
            </w:r>
          </w:p>
        </w:tc>
        <w:tc>
          <w:tcPr>
            <w:tcW w:w="1969" w:type="dxa"/>
          </w:tcPr>
          <w:p w:rsidR="00F777E7" w:rsidRDefault="00030050" w:rsidP="00F77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13,42€</w:t>
            </w:r>
          </w:p>
        </w:tc>
      </w:tr>
    </w:tbl>
    <w:p w:rsidR="0052254E" w:rsidRDefault="0052254E" w:rsidP="0052254E">
      <w:pPr>
        <w:jc w:val="center"/>
        <w:rPr>
          <w:rFonts w:ascii="Times New Roman" w:hAnsi="Times New Roman" w:cs="Times New Roman"/>
        </w:rPr>
      </w:pPr>
    </w:p>
    <w:p w:rsidR="0052254E" w:rsidRDefault="0052254E" w:rsidP="0052254E">
      <w:pPr>
        <w:rPr>
          <w:rFonts w:ascii="Times New Roman" w:hAnsi="Times New Roman" w:cs="Times New Roman"/>
        </w:rPr>
      </w:pPr>
      <w:r>
        <w:rPr>
          <w:noProof/>
          <w:lang w:eastAsia="de-DE"/>
        </w:rPr>
        <w:drawing>
          <wp:inline distT="0" distB="0" distL="0" distR="0" wp14:anchorId="5205AD7A" wp14:editId="3EDCF0F8">
            <wp:extent cx="1771650" cy="371682"/>
            <wp:effectExtent l="0" t="0" r="0" b="9525"/>
            <wp:docPr id="2" name="Grafik 2" descr="C:\Users\Inge\AppData\Local\Temp\e3376095-7b53-40bc-ab19-465aeb2fe352_Re Weiterbildung(sbonus) - Infoblatt und Artikel Website.zip.352\DE Kofinanziert von der Europäischen Union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\AppData\Local\Temp\e3376095-7b53-40bc-ab19-465aeb2fe352_Re Weiterbildung(sbonus) - Infoblatt und Artikel Website.zip.352\DE Kofinanziert von der Europäischen Union_P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13" cy="38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62F68FD3" wp14:editId="27F86FFD">
            <wp:extent cx="1266825" cy="544589"/>
            <wp:effectExtent l="0" t="0" r="0" b="8255"/>
            <wp:docPr id="3" name="Grafik 3" descr="C:\Users\Inge\AppData\Local\Temp\ebefaba8-28c8-4786-9a75-13d438ed015e_Re Weiterbildung(sbonus) - Infoblatt und Artikel Website.zip.15e\FHB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e\AppData\Local\Temp\ebefaba8-28c8-4786-9a75-13d438ed015e_Re Weiterbildung(sbonus) - Infoblatt und Artikel Website.zip.15e\FHB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48" cy="5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9DDEC5C" wp14:editId="61C15E5C">
            <wp:extent cx="2362200" cy="752383"/>
            <wp:effectExtent l="0" t="0" r="0" b="0"/>
            <wp:docPr id="4" name="Grafik 4" descr="C:\Users\Inge\AppData\Local\Packages\Microsoft.Windows.Photos_8wekyb3d8bbwe\TempState\ShareServiceTempFolder\Soli_logo_ro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ge\AppData\Local\Packages\Microsoft.Windows.Photos_8wekyb3d8bbwe\TempState\ShareServiceTempFolder\Soli_logo_ro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" b="36779"/>
                    <a:stretch/>
                  </pic:blipFill>
                  <pic:spPr bwMode="auto">
                    <a:xfrm>
                      <a:off x="0" y="0"/>
                      <a:ext cx="2393217" cy="76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254E" w:rsidRPr="00813F79" w:rsidRDefault="0052254E" w:rsidP="0052254E">
      <w:pPr>
        <w:tabs>
          <w:tab w:val="left" w:pos="375"/>
          <w:tab w:val="right" w:pos="9360"/>
        </w:tabs>
        <w:ind w:right="-1010"/>
        <w:jc w:val="both"/>
        <w:rPr>
          <w:sz w:val="16"/>
          <w:szCs w:val="16"/>
        </w:rPr>
      </w:pPr>
      <w:r w:rsidRPr="00813F79">
        <w:rPr>
          <w:sz w:val="16"/>
          <w:szCs w:val="16"/>
        </w:rPr>
        <w:t>Gefördert durch den Senator Wirtschaft,</w:t>
      </w:r>
      <w:r w:rsidRPr="00813F79">
        <w:t xml:space="preserve"> </w:t>
      </w:r>
      <w:r w:rsidRPr="00813F79">
        <w:rPr>
          <w:sz w:val="16"/>
          <w:szCs w:val="16"/>
        </w:rPr>
        <w:t xml:space="preserve">Arbeit und </w:t>
      </w:r>
      <w:r>
        <w:rPr>
          <w:sz w:val="16"/>
          <w:szCs w:val="16"/>
        </w:rPr>
        <w:t>Europa</w:t>
      </w:r>
      <w:r w:rsidRPr="00813F79">
        <w:rPr>
          <w:sz w:val="16"/>
          <w:szCs w:val="16"/>
        </w:rPr>
        <w:t xml:space="preserve"> aus Mitteln des Europäischen Sozialfonds </w:t>
      </w:r>
    </w:p>
    <w:p w:rsidR="0052254E" w:rsidRPr="0052254E" w:rsidRDefault="0052254E" w:rsidP="00F91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90"/>
        <w:jc w:val="both"/>
        <w:rPr>
          <w:rFonts w:ascii="Times New Roman" w:hAnsi="Times New Roman" w:cs="Times New Roman"/>
        </w:rPr>
      </w:pPr>
      <w:r w:rsidRPr="00813F79">
        <w:rPr>
          <w:b/>
          <w:sz w:val="18"/>
          <w:szCs w:val="18"/>
        </w:rPr>
        <w:t xml:space="preserve">   </w:t>
      </w:r>
      <w:r w:rsidRPr="00813F79">
        <w:rPr>
          <w:sz w:val="18"/>
          <w:szCs w:val="18"/>
        </w:rPr>
        <w:t>v.i.S.d.P.</w:t>
      </w:r>
      <w:r w:rsidRPr="00813F79">
        <w:rPr>
          <w:b/>
          <w:sz w:val="18"/>
          <w:szCs w:val="18"/>
        </w:rPr>
        <w:t xml:space="preserve"> Solidarische Hilfe e.V., </w:t>
      </w:r>
      <w:r w:rsidRPr="00813F79">
        <w:rPr>
          <w:sz w:val="18"/>
          <w:szCs w:val="18"/>
        </w:rPr>
        <w:t xml:space="preserve">Erwerbslosen- und Sozialberatung, Stresemannstr.54, 28207 Bremen </w:t>
      </w:r>
      <w:bookmarkStart w:id="0" w:name="_GoBack"/>
      <w:bookmarkEnd w:id="0"/>
    </w:p>
    <w:sectPr w:rsidR="0052254E" w:rsidRPr="0052254E" w:rsidSect="00F915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7B" w:rsidRDefault="00AC487B" w:rsidP="0016540C">
      <w:pPr>
        <w:spacing w:after="0" w:line="240" w:lineRule="auto"/>
      </w:pPr>
      <w:r>
        <w:separator/>
      </w:r>
    </w:p>
  </w:endnote>
  <w:endnote w:type="continuationSeparator" w:id="0">
    <w:p w:rsidR="00AC487B" w:rsidRDefault="00AC487B" w:rsidP="0016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7B" w:rsidRDefault="00AC487B" w:rsidP="0016540C">
      <w:pPr>
        <w:spacing w:after="0" w:line="240" w:lineRule="auto"/>
      </w:pPr>
      <w:r>
        <w:separator/>
      </w:r>
    </w:p>
  </w:footnote>
  <w:footnote w:type="continuationSeparator" w:id="0">
    <w:p w:rsidR="00AC487B" w:rsidRDefault="00AC487B" w:rsidP="00165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4E"/>
    <w:rsid w:val="00030050"/>
    <w:rsid w:val="000413E6"/>
    <w:rsid w:val="0016540C"/>
    <w:rsid w:val="0052254E"/>
    <w:rsid w:val="005F7624"/>
    <w:rsid w:val="008F05F2"/>
    <w:rsid w:val="009A39D0"/>
    <w:rsid w:val="00AC487B"/>
    <w:rsid w:val="00E91AA7"/>
    <w:rsid w:val="00F777E7"/>
    <w:rsid w:val="00F91538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C3B0"/>
  <w15:chartTrackingRefBased/>
  <w15:docId w15:val="{2E1EF695-3B77-465C-94CF-1506416A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2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16540C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6540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654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</dc:creator>
  <cp:keywords/>
  <dc:description/>
  <cp:lastModifiedBy>Nicole</cp:lastModifiedBy>
  <cp:revision>2</cp:revision>
  <dcterms:created xsi:type="dcterms:W3CDTF">2024-01-30T09:09:00Z</dcterms:created>
  <dcterms:modified xsi:type="dcterms:W3CDTF">2024-01-30T09:09:00Z</dcterms:modified>
</cp:coreProperties>
</file>